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3C1" w:rsidRDefault="00C11CC6">
      <w:r>
        <w:t xml:space="preserve">Textured Teasers with Dawn </w:t>
      </w:r>
      <w:proofErr w:type="spellStart"/>
      <w:r>
        <w:t>Gerardot</w:t>
      </w:r>
      <w:bookmarkStart w:id="0" w:name="_GoBack"/>
      <w:bookmarkEnd w:id="0"/>
      <w:proofErr w:type="spellEnd"/>
    </w:p>
    <w:p w:rsidR="00C11CC6" w:rsidRDefault="00C11CC6">
      <w:r>
        <w:t>Supply List</w:t>
      </w:r>
    </w:p>
    <w:p w:rsidR="00C11CC6" w:rsidRDefault="00C11CC6" w:rsidP="00C11CC6">
      <w:pPr>
        <w:pStyle w:val="ListParagraph"/>
        <w:numPr>
          <w:ilvl w:val="0"/>
          <w:numId w:val="1"/>
        </w:numPr>
      </w:pPr>
      <w:r>
        <w:t>24” clear ruler</w:t>
      </w:r>
    </w:p>
    <w:p w:rsidR="00C11CC6" w:rsidRDefault="00C11CC6" w:rsidP="00C11CC6">
      <w:pPr>
        <w:pStyle w:val="ListParagraph"/>
        <w:numPr>
          <w:ilvl w:val="0"/>
          <w:numId w:val="1"/>
        </w:numPr>
      </w:pPr>
      <w:r>
        <w:t>Sharp pair of scissors for cutting materials</w:t>
      </w:r>
    </w:p>
    <w:p w:rsidR="00C11CC6" w:rsidRDefault="00C11CC6" w:rsidP="00C11CC6">
      <w:pPr>
        <w:pStyle w:val="ListParagraph"/>
        <w:numPr>
          <w:ilvl w:val="0"/>
          <w:numId w:val="1"/>
        </w:numPr>
      </w:pPr>
      <w:r>
        <w:t>Sewing machine with a minimum of straight and zig zag stitches (will not be used until class 2) or you may choose to do all sewing at home.</w:t>
      </w:r>
    </w:p>
    <w:p w:rsidR="00C11CC6" w:rsidRDefault="00C11CC6" w:rsidP="00C11CC6">
      <w:pPr>
        <w:pStyle w:val="ListParagraph"/>
        <w:numPr>
          <w:ilvl w:val="0"/>
          <w:numId w:val="1"/>
        </w:numPr>
      </w:pPr>
      <w:r>
        <w:t>Prep 4-5 bobbins w/black or beige thread.</w:t>
      </w:r>
    </w:p>
    <w:p w:rsidR="00C11CC6" w:rsidRDefault="00C11CC6" w:rsidP="00C11CC6">
      <w:pPr>
        <w:pStyle w:val="ListParagraph"/>
        <w:numPr>
          <w:ilvl w:val="0"/>
          <w:numId w:val="1"/>
        </w:numPr>
      </w:pPr>
      <w:r>
        <w:t>Seam ripper</w:t>
      </w:r>
    </w:p>
    <w:p w:rsidR="00C11CC6" w:rsidRDefault="00C11CC6" w:rsidP="00C11CC6">
      <w:pPr>
        <w:pStyle w:val="ListParagraph"/>
        <w:numPr>
          <w:ilvl w:val="0"/>
          <w:numId w:val="1"/>
        </w:numPr>
      </w:pPr>
      <w:r>
        <w:t>Straight pins</w:t>
      </w:r>
    </w:p>
    <w:p w:rsidR="00C11CC6" w:rsidRDefault="00C11CC6" w:rsidP="00C11CC6">
      <w:r>
        <w:t xml:space="preserve"> </w:t>
      </w:r>
    </w:p>
    <w:sectPr w:rsidR="00C11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5E1DBA"/>
    <w:multiLevelType w:val="hybridMultilevel"/>
    <w:tmpl w:val="10804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C6"/>
    <w:rsid w:val="000B49DD"/>
    <w:rsid w:val="005A63C1"/>
    <w:rsid w:val="00C1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8FA1D"/>
  <w15:chartTrackingRefBased/>
  <w15:docId w15:val="{57F52C9B-7BAA-44A4-A922-7BFBA85D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 Accounting</dc:creator>
  <cp:keywords/>
  <dc:description/>
  <cp:lastModifiedBy>ACM Accounting</cp:lastModifiedBy>
  <cp:revision>1</cp:revision>
  <dcterms:created xsi:type="dcterms:W3CDTF">2026-01-03T19:28:00Z</dcterms:created>
  <dcterms:modified xsi:type="dcterms:W3CDTF">2026-01-03T20:17:00Z</dcterms:modified>
</cp:coreProperties>
</file>