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2B" w:rsidRPr="000B7A2B" w:rsidRDefault="000B7A2B" w:rsidP="000B7A2B">
      <w:pPr>
        <w:rPr>
          <w:rFonts w:ascii="Arial" w:hAnsi="Arial" w:cs="Arial"/>
          <w:b/>
          <w:sz w:val="24"/>
          <w:szCs w:val="24"/>
        </w:rPr>
      </w:pPr>
      <w:r w:rsidRPr="000B7A2B">
        <w:rPr>
          <w:rFonts w:ascii="Arial" w:hAnsi="Arial" w:cs="Arial"/>
          <w:b/>
          <w:sz w:val="24"/>
          <w:szCs w:val="24"/>
        </w:rPr>
        <w:t>COLLAGE AND PAINT – SUPPLY LIST</w:t>
      </w:r>
    </w:p>
    <w:p w:rsidR="000B7A2B" w:rsidRDefault="000B7A2B" w:rsidP="000B7A2B">
      <w:pPr>
        <w:rPr>
          <w:rFonts w:ascii="Arial" w:hAnsi="Arial" w:cs="Arial"/>
          <w:sz w:val="24"/>
          <w:szCs w:val="24"/>
        </w:rPr>
      </w:pPr>
    </w:p>
    <w:p w:rsidR="000B7A2B" w:rsidRDefault="000B7A2B" w:rsidP="000B7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F0F06">
        <w:rPr>
          <w:rFonts w:ascii="Arial" w:hAnsi="Arial" w:cs="Arial"/>
          <w:sz w:val="24"/>
          <w:szCs w:val="24"/>
        </w:rPr>
        <w:t>p</w:t>
      </w:r>
      <w:r w:rsidRPr="0078603D">
        <w:rPr>
          <w:rFonts w:ascii="Arial" w:hAnsi="Arial" w:cs="Arial"/>
          <w:sz w:val="24"/>
          <w:szCs w:val="24"/>
        </w:rPr>
        <w:t>apers/torn painti</w:t>
      </w:r>
      <w:r>
        <w:rPr>
          <w:rFonts w:ascii="Arial" w:hAnsi="Arial" w:cs="Arial"/>
          <w:sz w:val="24"/>
          <w:szCs w:val="24"/>
        </w:rPr>
        <w:t xml:space="preserve">ngs/magazines; </w:t>
      </w:r>
      <w:r w:rsidRPr="0078603D">
        <w:rPr>
          <w:rFonts w:ascii="Arial" w:hAnsi="Arial" w:cs="Arial"/>
          <w:sz w:val="24"/>
          <w:szCs w:val="24"/>
        </w:rPr>
        <w:t>tissue papers; art papers; fabric remnants</w:t>
      </w:r>
    </w:p>
    <w:p w:rsidR="000B7A2B" w:rsidRDefault="00EF0F06" w:rsidP="000B7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-deli paper</w:t>
      </w:r>
      <w:r w:rsidR="00DF017D">
        <w:rPr>
          <w:rFonts w:ascii="Arial" w:hAnsi="Arial" w:cs="Arial"/>
          <w:sz w:val="24"/>
          <w:szCs w:val="24"/>
        </w:rPr>
        <w:t xml:space="preserve"> or wet strength tissue paper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for making collage papers for </w:t>
      </w:r>
      <w:proofErr w:type="spellStart"/>
      <w:r>
        <w:rPr>
          <w:rFonts w:ascii="Arial" w:hAnsi="Arial" w:cs="Arial"/>
          <w:sz w:val="24"/>
          <w:szCs w:val="24"/>
        </w:rPr>
        <w:t>gelli</w:t>
      </w:r>
      <w:proofErr w:type="spellEnd"/>
      <w:r>
        <w:rPr>
          <w:rFonts w:ascii="Arial" w:hAnsi="Arial" w:cs="Arial"/>
          <w:sz w:val="24"/>
          <w:szCs w:val="24"/>
        </w:rPr>
        <w:t xml:space="preserve"> printing or painting on</w:t>
      </w:r>
    </w:p>
    <w:p w:rsidR="000B7A2B" w:rsidRDefault="000B7A2B" w:rsidP="000B7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-acrylic</w:t>
      </w:r>
      <w:r w:rsidR="00EF0F06">
        <w:rPr>
          <w:rFonts w:ascii="Arial" w:hAnsi="Arial" w:cs="Arial"/>
          <w:sz w:val="24"/>
          <w:szCs w:val="24"/>
        </w:rPr>
        <w:t xml:space="preserve"> liquid matte medium</w:t>
      </w:r>
      <w:r>
        <w:rPr>
          <w:rFonts w:ascii="Arial" w:hAnsi="Arial" w:cs="Arial"/>
          <w:sz w:val="24"/>
          <w:szCs w:val="24"/>
        </w:rPr>
        <w:t xml:space="preserve"> for </w:t>
      </w:r>
      <w:proofErr w:type="spellStart"/>
      <w:r>
        <w:rPr>
          <w:rFonts w:ascii="Arial" w:hAnsi="Arial" w:cs="Arial"/>
          <w:sz w:val="24"/>
          <w:szCs w:val="24"/>
        </w:rPr>
        <w:t>glueing</w:t>
      </w:r>
      <w:proofErr w:type="spellEnd"/>
      <w:r>
        <w:rPr>
          <w:rFonts w:ascii="Arial" w:hAnsi="Arial" w:cs="Arial"/>
          <w:sz w:val="24"/>
          <w:szCs w:val="24"/>
        </w:rPr>
        <w:t xml:space="preserve"> and/or solid gel medium if using heavier materials</w:t>
      </w:r>
    </w:p>
    <w:p w:rsidR="000B7A2B" w:rsidRDefault="000B7A2B" w:rsidP="000B7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proofErr w:type="spellStart"/>
      <w:r>
        <w:rPr>
          <w:rFonts w:ascii="Arial" w:hAnsi="Arial" w:cs="Arial"/>
          <w:sz w:val="24"/>
          <w:szCs w:val="24"/>
        </w:rPr>
        <w:t>gelli</w:t>
      </w:r>
      <w:proofErr w:type="spellEnd"/>
      <w:r>
        <w:rPr>
          <w:rFonts w:ascii="Arial" w:hAnsi="Arial" w:cs="Arial"/>
          <w:sz w:val="24"/>
          <w:szCs w:val="24"/>
        </w:rPr>
        <w:t xml:space="preserve"> printing materials (optional but fun!)</w:t>
      </w:r>
      <w:r w:rsidR="00EF0F06">
        <w:rPr>
          <w:rFonts w:ascii="Arial" w:hAnsi="Arial" w:cs="Arial"/>
          <w:sz w:val="24"/>
          <w:szCs w:val="24"/>
        </w:rPr>
        <w:t xml:space="preserve">; I will bring </w:t>
      </w:r>
      <w:proofErr w:type="spellStart"/>
      <w:r w:rsidR="00EF0F06">
        <w:rPr>
          <w:rFonts w:ascii="Arial" w:hAnsi="Arial" w:cs="Arial"/>
          <w:sz w:val="24"/>
          <w:szCs w:val="24"/>
        </w:rPr>
        <w:t>gelli</w:t>
      </w:r>
      <w:proofErr w:type="spellEnd"/>
      <w:r w:rsidR="00EF0F06">
        <w:rPr>
          <w:rFonts w:ascii="Arial" w:hAnsi="Arial" w:cs="Arial"/>
          <w:sz w:val="24"/>
          <w:szCs w:val="24"/>
        </w:rPr>
        <w:t xml:space="preserve"> printing plates to try out</w:t>
      </w:r>
    </w:p>
    <w:p w:rsidR="000B7A2B" w:rsidRDefault="000B7A2B" w:rsidP="000B7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-acrylic paint colors</w:t>
      </w:r>
    </w:p>
    <w:p w:rsidR="000B7A2B" w:rsidRDefault="000B7A2B" w:rsidP="000B7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-liquid white gesso</w:t>
      </w:r>
      <w:r w:rsidR="00EF0F06">
        <w:rPr>
          <w:rFonts w:ascii="Arial" w:hAnsi="Arial" w:cs="Arial"/>
          <w:sz w:val="24"/>
          <w:szCs w:val="24"/>
        </w:rPr>
        <w:t xml:space="preserve"> (optional)</w:t>
      </w:r>
    </w:p>
    <w:p w:rsidR="000B7A2B" w:rsidRDefault="000B7A2B" w:rsidP="000B7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EF0F06">
        <w:rPr>
          <w:rFonts w:ascii="Arial" w:hAnsi="Arial" w:cs="Arial"/>
          <w:sz w:val="24"/>
          <w:szCs w:val="24"/>
        </w:rPr>
        <w:t xml:space="preserve">brushes, </w:t>
      </w:r>
      <w:r>
        <w:rPr>
          <w:rFonts w:ascii="Arial" w:hAnsi="Arial" w:cs="Arial"/>
          <w:sz w:val="24"/>
          <w:szCs w:val="24"/>
        </w:rPr>
        <w:t xml:space="preserve">stencils, art pencils, </w:t>
      </w:r>
      <w:proofErr w:type="spellStart"/>
      <w:r>
        <w:rPr>
          <w:rFonts w:ascii="Arial" w:hAnsi="Arial" w:cs="Arial"/>
          <w:sz w:val="24"/>
          <w:szCs w:val="24"/>
        </w:rPr>
        <w:t>Neocolor</w:t>
      </w:r>
      <w:proofErr w:type="spellEnd"/>
      <w:r w:rsidR="00EF0F06">
        <w:rPr>
          <w:rFonts w:ascii="Arial" w:hAnsi="Arial" w:cs="Arial"/>
          <w:sz w:val="24"/>
          <w:szCs w:val="24"/>
        </w:rPr>
        <w:t xml:space="preserve"> II crayons,</w:t>
      </w:r>
      <w:r>
        <w:rPr>
          <w:rFonts w:ascii="Arial" w:hAnsi="Arial" w:cs="Arial"/>
          <w:sz w:val="24"/>
          <w:szCs w:val="24"/>
        </w:rPr>
        <w:t xml:space="preserve"> or any other materials you like to use</w:t>
      </w:r>
    </w:p>
    <w:p w:rsidR="000B7A2B" w:rsidRDefault="000B7A2B" w:rsidP="000B7A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-mixed media paper (preferably 98 l</w:t>
      </w:r>
      <w:r w:rsidR="00EF0F06">
        <w:rPr>
          <w:rFonts w:ascii="Arial" w:hAnsi="Arial" w:cs="Arial"/>
          <w:sz w:val="24"/>
          <w:szCs w:val="24"/>
        </w:rPr>
        <w:t xml:space="preserve">bs. or heavier and 18” x 24” OR </w:t>
      </w:r>
      <w:r>
        <w:rPr>
          <w:rFonts w:ascii="Arial" w:hAnsi="Arial" w:cs="Arial"/>
          <w:sz w:val="24"/>
          <w:szCs w:val="24"/>
        </w:rPr>
        <w:t>pre-</w:t>
      </w:r>
      <w:proofErr w:type="spellStart"/>
      <w:r>
        <w:rPr>
          <w:rFonts w:ascii="Arial" w:hAnsi="Arial" w:cs="Arial"/>
          <w:sz w:val="24"/>
          <w:szCs w:val="24"/>
        </w:rPr>
        <w:t>gess</w:t>
      </w:r>
      <w:r w:rsidR="00EF0F06">
        <w:rPr>
          <w:rFonts w:ascii="Arial" w:hAnsi="Arial" w:cs="Arial"/>
          <w:sz w:val="24"/>
          <w:szCs w:val="24"/>
        </w:rPr>
        <w:t>oed</w:t>
      </w:r>
      <w:proofErr w:type="spellEnd"/>
      <w:r w:rsidR="00EF0F06">
        <w:rPr>
          <w:rFonts w:ascii="Arial" w:hAnsi="Arial" w:cs="Arial"/>
          <w:sz w:val="24"/>
          <w:szCs w:val="24"/>
        </w:rPr>
        <w:t xml:space="preserve"> canvas OR</w:t>
      </w:r>
      <w:r>
        <w:rPr>
          <w:rFonts w:ascii="Arial" w:hAnsi="Arial" w:cs="Arial"/>
          <w:sz w:val="24"/>
          <w:szCs w:val="24"/>
        </w:rPr>
        <w:t xml:space="preserve"> wood panels</w:t>
      </w:r>
      <w:r w:rsidR="00EF0F06">
        <w:rPr>
          <w:rFonts w:ascii="Arial" w:hAnsi="Arial" w:cs="Arial"/>
          <w:sz w:val="24"/>
          <w:szCs w:val="24"/>
        </w:rPr>
        <w:t xml:space="preserve"> and paintings you wish to revive/paint over</w:t>
      </w:r>
    </w:p>
    <w:p w:rsidR="000B7A2B" w:rsidRPr="0078603D" w:rsidRDefault="000B7A2B" w:rsidP="000B7A2B">
      <w:pPr>
        <w:rPr>
          <w:rFonts w:ascii="Arial" w:hAnsi="Arial" w:cs="Arial"/>
          <w:sz w:val="24"/>
          <w:szCs w:val="24"/>
        </w:rPr>
      </w:pPr>
    </w:p>
    <w:p w:rsidR="00D324DA" w:rsidRDefault="00D324DA"/>
    <w:sectPr w:rsidR="00D32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2B"/>
    <w:rsid w:val="000B7A2B"/>
    <w:rsid w:val="00D324DA"/>
    <w:rsid w:val="00DF017D"/>
    <w:rsid w:val="00E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9AA57-6E1C-4CDD-8082-0AA94141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</dc:creator>
  <cp:keywords/>
  <dc:description/>
  <cp:lastModifiedBy>Elise</cp:lastModifiedBy>
  <cp:revision>3</cp:revision>
  <dcterms:created xsi:type="dcterms:W3CDTF">2023-05-10T14:35:00Z</dcterms:created>
  <dcterms:modified xsi:type="dcterms:W3CDTF">2025-05-04T17:31:00Z</dcterms:modified>
</cp:coreProperties>
</file>