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E84" w:rsidRDefault="00B35E84">
      <w:proofErr w:type="spellStart"/>
      <w:r>
        <w:t>DiNella</w:t>
      </w:r>
      <w:proofErr w:type="spellEnd"/>
      <w:r>
        <w:t xml:space="preserve"> Fountain Class</w:t>
      </w:r>
    </w:p>
    <w:p w:rsidR="00B35E84" w:rsidRDefault="00B35E84"/>
    <w:p w:rsidR="00B35E84" w:rsidRPr="00B35E84" w:rsidRDefault="00B35E84" w:rsidP="00B3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5E84">
        <w:rPr>
          <w:rFonts w:ascii="Arial" w:eastAsia="Times New Roman" w:hAnsi="Arial" w:cs="Arial"/>
          <w:color w:val="222222"/>
          <w:sz w:val="24"/>
          <w:szCs w:val="24"/>
        </w:rPr>
        <w:t>Fountain pump can be found on amazon. </w:t>
      </w:r>
    </w:p>
    <w:p w:rsidR="00B35E84" w:rsidRDefault="00B35E84" w:rsidP="00B3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5E84">
        <w:rPr>
          <w:rFonts w:ascii="Arial" w:eastAsia="Times New Roman" w:hAnsi="Arial" w:cs="Arial"/>
          <w:color w:val="222222"/>
          <w:sz w:val="24"/>
          <w:szCs w:val="24"/>
        </w:rPr>
        <w:t>80</w:t>
      </w:r>
      <w:proofErr w:type="gramStart"/>
      <w:r w:rsidRPr="00B35E84">
        <w:rPr>
          <w:rFonts w:ascii="Arial" w:eastAsia="Times New Roman" w:hAnsi="Arial" w:cs="Arial"/>
          <w:color w:val="222222"/>
          <w:sz w:val="24"/>
          <w:szCs w:val="24"/>
        </w:rPr>
        <w:t>GPH(</w:t>
      </w:r>
      <w:proofErr w:type="gramEnd"/>
      <w:r w:rsidRPr="00B35E84">
        <w:rPr>
          <w:rFonts w:ascii="Arial" w:eastAsia="Times New Roman" w:hAnsi="Arial" w:cs="Arial"/>
          <w:color w:val="222222"/>
          <w:sz w:val="24"/>
          <w:szCs w:val="24"/>
        </w:rPr>
        <w:t>4W 300L/H) Submersible water pump, durable outdoor fountain water pump with 4.9ft tubing (ID x 1/3 inch), 3 nozzles</w:t>
      </w:r>
    </w:p>
    <w:p w:rsidR="00B35E84" w:rsidRDefault="00B35E84" w:rsidP="00B3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5E84" w:rsidRPr="00B35E84" w:rsidRDefault="00B35E84" w:rsidP="00B3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B35E84" w:rsidRDefault="00B35E84"/>
    <w:sectPr w:rsidR="00B3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84"/>
    <w:rsid w:val="00B3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6F4B0"/>
  <w15:chartTrackingRefBased/>
  <w15:docId w15:val="{030E5D43-9899-486E-BB7B-92F2CAA2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 Director</dc:creator>
  <cp:keywords/>
  <dc:description/>
  <cp:lastModifiedBy>ACM Director</cp:lastModifiedBy>
  <cp:revision>1</cp:revision>
  <dcterms:created xsi:type="dcterms:W3CDTF">2025-09-04T18:51:00Z</dcterms:created>
  <dcterms:modified xsi:type="dcterms:W3CDTF">2025-09-04T18:53:00Z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1ffdfbbc-e3cb-4e6c-b087-bcaf65b3b195</vt:lpwstr>
  </property>
</Properties>
</file>